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66890" w14:textId="77777777" w:rsidR="00C1312F" w:rsidRDefault="00C50DAD">
      <w:pPr>
        <w:rPr>
          <w:lang w:val="es-ES"/>
        </w:rPr>
      </w:pPr>
      <w:r>
        <w:rPr>
          <w:lang w:val="es-ES"/>
        </w:rPr>
        <w:t>PML Séptimo Básico</w:t>
      </w:r>
    </w:p>
    <w:p w14:paraId="4A2621B2" w14:textId="77777777" w:rsidR="00C50DAD" w:rsidRDefault="00C50DAD">
      <w:pPr>
        <w:rPr>
          <w:lang w:val="es-ES"/>
        </w:rPr>
      </w:pPr>
    </w:p>
    <w:p w14:paraId="33E78B26" w14:textId="77777777" w:rsidR="00C50DAD" w:rsidRDefault="00C50DAD">
      <w:pPr>
        <w:rPr>
          <w:lang w:val="es-ES"/>
        </w:rPr>
      </w:pPr>
      <w:r>
        <w:rPr>
          <w:lang w:val="es-ES"/>
        </w:rPr>
        <w:t xml:space="preserve">Eje Números </w:t>
      </w:r>
    </w:p>
    <w:p w14:paraId="54D1F058" w14:textId="77777777" w:rsidR="00C50DAD" w:rsidRDefault="00C50DAD">
      <w:pPr>
        <w:rPr>
          <w:lang w:val="es-ES"/>
        </w:rPr>
      </w:pPr>
    </w:p>
    <w:p w14:paraId="14FE3B02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Operaciones con números enteros, aplicado a contextos cotidianos.</w:t>
      </w:r>
    </w:p>
    <w:p w14:paraId="782A89CC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Comparación y orden en los números enteros.</w:t>
      </w:r>
    </w:p>
    <w:p w14:paraId="12F561A8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Operaciones con números racionales (decimal y fracción), en especial multiplicación y división.</w:t>
      </w:r>
    </w:p>
    <w:p w14:paraId="6AB017F6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Potencias y notación científica.</w:t>
      </w:r>
    </w:p>
    <w:p w14:paraId="00941F79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Regla de tres en problemas que involucren porcentajes.</w:t>
      </w:r>
    </w:p>
    <w:p w14:paraId="4D881609" w14:textId="77777777" w:rsidR="00C50DAD" w:rsidRDefault="00C50DAD" w:rsidP="00C50DAD">
      <w:pPr>
        <w:rPr>
          <w:lang w:val="es-ES"/>
        </w:rPr>
      </w:pPr>
    </w:p>
    <w:p w14:paraId="78C23022" w14:textId="77777777" w:rsidR="00C50DAD" w:rsidRDefault="00C50DAD" w:rsidP="00C50DAD">
      <w:pPr>
        <w:rPr>
          <w:lang w:val="es-ES"/>
        </w:rPr>
      </w:pPr>
      <w:r>
        <w:rPr>
          <w:lang w:val="es-ES"/>
        </w:rPr>
        <w:t>Eje Álgebra y Funciones</w:t>
      </w:r>
    </w:p>
    <w:p w14:paraId="4CBD7DFD" w14:textId="77777777" w:rsidR="00C50DAD" w:rsidRDefault="00C50DAD" w:rsidP="00C50DAD">
      <w:pPr>
        <w:rPr>
          <w:lang w:val="es-ES"/>
        </w:rPr>
      </w:pPr>
    </w:p>
    <w:p w14:paraId="1C9733A5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Patrón de formación en una secuencia numérica.</w:t>
      </w:r>
    </w:p>
    <w:p w14:paraId="6FA50785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Términos semejantes y luego reducción del mismo.</w:t>
      </w:r>
    </w:p>
    <w:p w14:paraId="291E7D91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Lenguaje algebraico, aplicando conceptos de ecuación.</w:t>
      </w:r>
    </w:p>
    <w:p w14:paraId="11C3EE15" w14:textId="77777777" w:rsidR="00C50DAD" w:rsidRPr="00C50DAD" w:rsidRDefault="00C50DAD" w:rsidP="00C50DAD">
      <w:pPr>
        <w:pStyle w:val="Prrafodelista"/>
        <w:rPr>
          <w:lang w:val="es-ES"/>
        </w:rPr>
      </w:pPr>
    </w:p>
    <w:p w14:paraId="24915D45" w14:textId="77777777" w:rsidR="00C50DAD" w:rsidRDefault="00C50DAD" w:rsidP="00C50DAD">
      <w:pPr>
        <w:rPr>
          <w:lang w:val="es-ES"/>
        </w:rPr>
      </w:pPr>
      <w:r>
        <w:rPr>
          <w:lang w:val="es-ES"/>
        </w:rPr>
        <w:t>Eje Geometría</w:t>
      </w:r>
    </w:p>
    <w:p w14:paraId="77B3D809" w14:textId="77777777" w:rsidR="00C50DAD" w:rsidRDefault="00C50DAD" w:rsidP="00C50DAD">
      <w:pPr>
        <w:rPr>
          <w:lang w:val="es-ES"/>
        </w:rPr>
      </w:pPr>
    </w:p>
    <w:p w14:paraId="4973C568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Ángulos interiores y exteriores en un polígono.</w:t>
      </w:r>
    </w:p>
    <w:p w14:paraId="79691599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Área y perímetro de figuras planas.</w:t>
      </w:r>
    </w:p>
    <w:p w14:paraId="4F6E8139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Elementos secundarios de un triángulo.</w:t>
      </w:r>
    </w:p>
    <w:p w14:paraId="5D603E3F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Coordenadas y vectores en el plano cartesiano.</w:t>
      </w:r>
    </w:p>
    <w:p w14:paraId="5040EF39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Traslación de figuras planas en el plano cartesiano a partir de vector.</w:t>
      </w:r>
    </w:p>
    <w:p w14:paraId="66262C9B" w14:textId="77777777" w:rsidR="00C50DAD" w:rsidRPr="00C50DAD" w:rsidRDefault="00C50DAD" w:rsidP="00C50DAD">
      <w:pPr>
        <w:pStyle w:val="Prrafodelista"/>
        <w:rPr>
          <w:lang w:val="es-ES"/>
        </w:rPr>
      </w:pPr>
    </w:p>
    <w:p w14:paraId="618A1A69" w14:textId="77777777" w:rsidR="00C50DAD" w:rsidRDefault="00C50DAD" w:rsidP="00C50DAD">
      <w:pPr>
        <w:rPr>
          <w:lang w:val="es-ES"/>
        </w:rPr>
      </w:pPr>
      <w:r>
        <w:rPr>
          <w:lang w:val="es-ES"/>
        </w:rPr>
        <w:t>Eje Probabilidad y Estadística</w:t>
      </w:r>
    </w:p>
    <w:p w14:paraId="0A2421C3" w14:textId="77777777" w:rsidR="00C50DAD" w:rsidRDefault="00C50DAD" w:rsidP="00C50DAD">
      <w:pPr>
        <w:rPr>
          <w:lang w:val="es-ES"/>
        </w:rPr>
      </w:pPr>
    </w:p>
    <w:p w14:paraId="272FF3BC" w14:textId="77777777" w:rsidR="00C50DAD" w:rsidRDefault="00C50DAD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Frecuencia absoluta, relativa y porcentual en una distribución </w:t>
      </w:r>
      <w:r w:rsidR="00280705">
        <w:rPr>
          <w:lang w:val="es-ES"/>
        </w:rPr>
        <w:t>agrupada en tablas</w:t>
      </w:r>
      <w:r>
        <w:rPr>
          <w:lang w:val="es-ES"/>
        </w:rPr>
        <w:t>.</w:t>
      </w:r>
    </w:p>
    <w:p w14:paraId="75A6281E" w14:textId="77777777" w:rsidR="00280705" w:rsidRDefault="00280705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Medidas de tendencia central: Moda, Media y Mediana.</w:t>
      </w:r>
    </w:p>
    <w:p w14:paraId="025E0947" w14:textId="77777777" w:rsidR="00280705" w:rsidRPr="00C50DAD" w:rsidRDefault="00280705" w:rsidP="00C50D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Probabilidad de un experimento aleatorio, diagrama de árbol.</w:t>
      </w:r>
      <w:bookmarkStart w:id="0" w:name="_GoBack"/>
      <w:bookmarkEnd w:id="0"/>
    </w:p>
    <w:sectPr w:rsidR="00280705" w:rsidRPr="00C50DAD" w:rsidSect="00A26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02D0A"/>
    <w:multiLevelType w:val="hybridMultilevel"/>
    <w:tmpl w:val="C612248C"/>
    <w:lvl w:ilvl="0" w:tplc="721C13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AD"/>
    <w:rsid w:val="00280705"/>
    <w:rsid w:val="005537F4"/>
    <w:rsid w:val="00A266D5"/>
    <w:rsid w:val="00C5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9251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Toledo</dc:creator>
  <cp:keywords/>
  <dc:description/>
  <cp:lastModifiedBy>Daniel Toledo</cp:lastModifiedBy>
  <cp:revision>1</cp:revision>
  <dcterms:created xsi:type="dcterms:W3CDTF">2019-11-07T22:38:00Z</dcterms:created>
  <dcterms:modified xsi:type="dcterms:W3CDTF">2019-11-07T22:49:00Z</dcterms:modified>
</cp:coreProperties>
</file>